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ED" w:rsidRDefault="002232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8820" y="899770"/>
            <wp:positionH relativeFrom="column">
              <wp:align>left</wp:align>
            </wp:positionH>
            <wp:positionV relativeFrom="paragraph">
              <wp:align>top</wp:align>
            </wp:positionV>
            <wp:extent cx="3909212" cy="5625388"/>
            <wp:effectExtent l="19050" t="0" r="0" b="0"/>
            <wp:wrapSquare wrapText="bothSides"/>
            <wp:docPr id="1" name="Obraz 1" descr="Diagnoza Przedszkolna Karty Pracy Pdf Viewer :: labourchaucar.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noza Przedszkolna Karty Pracy Pdf Viewer :: labourchaucar.g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212" cy="562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696">
        <w:t>Połącz kropki tak jak we wzorze.</w:t>
      </w:r>
      <w:r>
        <w:br w:type="textWrapping" w:clear="all"/>
      </w:r>
    </w:p>
    <w:sectPr w:rsidR="00C761ED" w:rsidSect="00C7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32CE"/>
    <w:rsid w:val="002232CE"/>
    <w:rsid w:val="0049465D"/>
    <w:rsid w:val="009A543F"/>
    <w:rsid w:val="00A55696"/>
    <w:rsid w:val="00B772E9"/>
    <w:rsid w:val="00C7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2E9"/>
  </w:style>
  <w:style w:type="paragraph" w:styleId="Nagwek1">
    <w:name w:val="heading 1"/>
    <w:basedOn w:val="Normalny"/>
    <w:link w:val="Nagwek1Znak"/>
    <w:uiPriority w:val="9"/>
    <w:qFormat/>
    <w:rsid w:val="00B77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77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77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2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2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72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72E9"/>
    <w:rPr>
      <w:b/>
      <w:bCs/>
    </w:rPr>
  </w:style>
  <w:style w:type="paragraph" w:styleId="Akapitzlist">
    <w:name w:val="List Paragraph"/>
    <w:basedOn w:val="Normalny"/>
    <w:uiPriority w:val="34"/>
    <w:qFormat/>
    <w:rsid w:val="00B772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2020-04-04T10:14:00Z</dcterms:created>
  <dcterms:modified xsi:type="dcterms:W3CDTF">2020-04-05T19:32:00Z</dcterms:modified>
</cp:coreProperties>
</file>